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A" w:rsidRPr="001D744A" w:rsidRDefault="001D744A" w:rsidP="001D744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D744A">
        <w:rPr>
          <w:rFonts w:ascii="Arial" w:hAnsi="Arial" w:cs="Arial"/>
          <w:b/>
          <w:sz w:val="22"/>
          <w:szCs w:val="22"/>
          <w:lang w:val="es-ES_tradnl"/>
        </w:rPr>
        <w:t>CARRERAS PARA LA PROFESIONALIZACIÓN DEL PERSONAL DE  EMPRESAS</w:t>
      </w:r>
    </w:p>
    <w:p w:rsidR="001D744A" w:rsidRPr="001D744A" w:rsidRDefault="001D744A" w:rsidP="001D744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1D744A" w:rsidRPr="001D744A" w:rsidRDefault="001D744A" w:rsidP="001D744A">
      <w:pPr>
        <w:rPr>
          <w:rFonts w:ascii="Arial" w:hAnsi="Arial" w:cs="Arial"/>
          <w:b/>
          <w:sz w:val="22"/>
          <w:szCs w:val="22"/>
          <w:lang w:val="es-ES_tradnl"/>
        </w:rPr>
      </w:pPr>
      <w:r w:rsidRPr="001D744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  <w:r w:rsidRPr="001D744A">
        <w:rPr>
          <w:rFonts w:ascii="Arial" w:hAnsi="Arial" w:cs="Arial"/>
          <w:b/>
          <w:sz w:val="22"/>
          <w:szCs w:val="22"/>
          <w:lang w:val="es-ES_tradnl"/>
        </w:rPr>
        <w:t>CICLO LECTIVO</w:t>
      </w:r>
      <w:r w:rsidRPr="001D744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D744A">
        <w:rPr>
          <w:rFonts w:ascii="Arial" w:hAnsi="Arial" w:cs="Arial"/>
          <w:b/>
          <w:sz w:val="22"/>
          <w:szCs w:val="22"/>
          <w:lang w:val="es-ES_tradnl"/>
        </w:rPr>
        <w:t xml:space="preserve">  201</w:t>
      </w:r>
      <w:r>
        <w:rPr>
          <w:rFonts w:ascii="Arial" w:hAnsi="Arial" w:cs="Arial"/>
          <w:b/>
          <w:sz w:val="22"/>
          <w:szCs w:val="22"/>
          <w:lang w:val="es-ES_tradnl"/>
        </w:rPr>
        <w:t>9</w:t>
      </w:r>
      <w:bookmarkStart w:id="0" w:name="_GoBack"/>
      <w:bookmarkEnd w:id="0"/>
    </w:p>
    <w:p w:rsidR="001D744A" w:rsidRPr="001D744A" w:rsidRDefault="001D744A" w:rsidP="001D744A">
      <w:pPr>
        <w:rPr>
          <w:rFonts w:ascii="Arial" w:hAnsi="Arial" w:cs="Arial"/>
          <w:b/>
          <w:sz w:val="22"/>
          <w:szCs w:val="22"/>
          <w:lang w:val="es-ES_tradnl"/>
        </w:rPr>
      </w:pPr>
      <w:r w:rsidRPr="001D744A">
        <w:rPr>
          <w:rFonts w:ascii="Arial" w:hAnsi="Arial"/>
          <w:lang w:val="es-ES_tradnl"/>
        </w:rPr>
        <w:t xml:space="preserve">El/la estudiante ……………………………………..……………………, DNI Nº ……………..………, declara conocer y aceptar las siguientes pautas: </w:t>
      </w:r>
    </w:p>
    <w:p w:rsidR="001D744A" w:rsidRPr="001D744A" w:rsidRDefault="001D744A" w:rsidP="001D744A">
      <w:pPr>
        <w:rPr>
          <w:rFonts w:ascii="Arial" w:hAnsi="Arial" w:cs="Arial"/>
          <w:sz w:val="24"/>
          <w:lang w:val="es-ES_tradnl"/>
        </w:rPr>
      </w:pPr>
    </w:p>
    <w:p w:rsidR="001D744A" w:rsidRPr="001D744A" w:rsidRDefault="001D744A" w:rsidP="001D744A">
      <w:pPr>
        <w:rPr>
          <w:rFonts w:ascii="Arial" w:hAnsi="Arial" w:cs="Arial"/>
          <w:b/>
          <w:sz w:val="24"/>
          <w:lang w:val="es-ES_tradnl"/>
        </w:rPr>
      </w:pPr>
      <w:r w:rsidRPr="001D744A">
        <w:rPr>
          <w:rFonts w:ascii="Arial" w:hAnsi="Arial" w:cs="Arial"/>
          <w:b/>
          <w:sz w:val="24"/>
          <w:lang w:val="es-ES_tradnl"/>
        </w:rPr>
        <w:t xml:space="preserve">1. </w:t>
      </w:r>
      <w:r w:rsidRPr="001D744A">
        <w:rPr>
          <w:rFonts w:ascii="Arial" w:hAnsi="Arial" w:cs="Arial"/>
          <w:b/>
          <w:sz w:val="22"/>
          <w:szCs w:val="22"/>
          <w:u w:val="single"/>
          <w:lang w:val="es-ES_tradnl"/>
        </w:rPr>
        <w:t>INFORMACIÓN VINCULADA AL PROGRAMA</w:t>
      </w:r>
      <w:r w:rsidRPr="001D744A">
        <w:rPr>
          <w:rFonts w:ascii="Arial" w:hAnsi="Arial" w:cs="Arial"/>
          <w:b/>
          <w:sz w:val="24"/>
          <w:u w:val="single"/>
          <w:lang w:val="es-ES_tradnl"/>
        </w:rPr>
        <w:t xml:space="preserve"> </w:t>
      </w: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u w:val="single"/>
          <w:lang w:val="es-ES_tradnl"/>
        </w:rPr>
      </w:pPr>
      <w:r w:rsidRPr="001D744A">
        <w:rPr>
          <w:rFonts w:ascii="Arial" w:hAnsi="Arial" w:cs="Arial"/>
          <w:b/>
          <w:lang w:val="es-ES_tradnl"/>
        </w:rPr>
        <w:t xml:space="preserve">I. </w:t>
      </w:r>
      <w:r w:rsidRPr="001D744A">
        <w:rPr>
          <w:rFonts w:ascii="Arial" w:hAnsi="Arial" w:cs="Arial"/>
          <w:b/>
          <w:u w:val="single"/>
          <w:lang w:val="es-ES_tradnl"/>
        </w:rPr>
        <w:t>RÉGIMEN DE TRABAJO INSTITUCIONAL</w:t>
      </w:r>
    </w:p>
    <w:p w:rsidR="001D744A" w:rsidRPr="001D744A" w:rsidRDefault="001D744A" w:rsidP="001D744A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  <w:r w:rsidRPr="001D744A">
        <w:rPr>
          <w:rFonts w:ascii="Arial" w:hAnsi="Arial" w:cs="Arial"/>
          <w:b/>
          <w:smallCaps/>
          <w:lang w:val="es-ES_tradnl"/>
        </w:rPr>
        <w:t>Objetivo de la  Institución:</w:t>
      </w:r>
      <w:r w:rsidRPr="001D744A">
        <w:rPr>
          <w:rFonts w:ascii="Arial" w:hAnsi="Arial" w:cs="Arial"/>
          <w:b/>
          <w:lang w:val="es-ES_tradnl"/>
        </w:rPr>
        <w:t xml:space="preserve"> 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 Instituto Tecnológico Universitario - UNCUYO se compromete a la formación de un Técnico Universitario, con capacidades de mandos medios, que pueda insertarse en las organizaciones del medio, de acuerdo con la especialidad acreditada.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  <w:r w:rsidRPr="001D744A">
        <w:rPr>
          <w:rFonts w:ascii="Arial" w:hAnsi="Arial" w:cs="Arial"/>
          <w:b/>
          <w:smallCaps/>
          <w:lang w:val="es-ES_tradnl"/>
        </w:rPr>
        <w:t>Formas de Trabajo:</w:t>
      </w:r>
      <w:r w:rsidRPr="001D744A">
        <w:rPr>
          <w:rFonts w:ascii="Arial" w:hAnsi="Arial" w:cs="Arial"/>
          <w:b/>
          <w:lang w:val="es-ES_tradnl"/>
        </w:rPr>
        <w:t xml:space="preserve"> </w:t>
      </w:r>
    </w:p>
    <w:p w:rsidR="001D744A" w:rsidRPr="001D744A" w:rsidRDefault="001D744A" w:rsidP="001D744A">
      <w:pPr>
        <w:spacing w:before="4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El aprendizaje en el Instituto Tecnológico Universitario - UNCUYO es un proceso activo, </w:t>
      </w:r>
      <w:r w:rsidRPr="001D744A">
        <w:rPr>
          <w:rFonts w:ascii="Arial" w:hAnsi="Arial" w:cs="Arial"/>
          <w:b/>
          <w:u w:val="words"/>
          <w:lang w:val="es-ES_tradnl"/>
        </w:rPr>
        <w:t>que requiere la participación del estudiante en su propio aprendizaje, así como el estudio autónomo,</w:t>
      </w:r>
      <w:r w:rsidRPr="001D744A">
        <w:rPr>
          <w:rFonts w:ascii="Arial" w:hAnsi="Arial" w:cs="Arial"/>
          <w:lang w:val="es-ES_tradnl"/>
        </w:rPr>
        <w:t xml:space="preserve"> y la presencia y guía del docente en las distintas instancias presenciales de trabajo. Para ello,</w:t>
      </w:r>
    </w:p>
    <w:p w:rsidR="001D744A" w:rsidRPr="001D744A" w:rsidRDefault="001D744A" w:rsidP="001D744A">
      <w:pPr>
        <w:spacing w:before="40"/>
        <w:ind w:left="567" w:right="282" w:hanging="283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a) Los docentes incentivarán el trabajo en pequeños grupos, el desarrollo de proyectos, el estímulo  a la creatividad, la aplicación práctica de conocimientos, etc.</w:t>
      </w:r>
    </w:p>
    <w:p w:rsidR="001D744A" w:rsidRPr="001D744A" w:rsidRDefault="001D744A" w:rsidP="001D744A">
      <w:pPr>
        <w:spacing w:before="40"/>
        <w:ind w:left="567" w:right="282" w:hanging="283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b) Los estudiantes participarán activa y responsablemente, tanto en forma individual como en las tareas grupales, en las distintas instancias de trabajo previstas para las horas presenciales y complementarias, clases teóricas, trabajos dirigidos, actividades de taller, estudio independiente, trabajos de campo, visitas a empresas y otras tareas de aprendizaje específicas de este cursado Especial.</w:t>
      </w:r>
    </w:p>
    <w:p w:rsidR="001D744A" w:rsidRPr="001D744A" w:rsidRDefault="001D744A" w:rsidP="001D744A">
      <w:pPr>
        <w:spacing w:before="40"/>
        <w:jc w:val="both"/>
        <w:rPr>
          <w:rFonts w:ascii="Arial" w:hAnsi="Arial" w:cs="Arial"/>
          <w:b/>
          <w:u w:val="words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Este régimen pedagógico requiere de la asistencia regular del estudiante a las horas presenciales de aula y a las actividades previstas, por lo que se fija </w:t>
      </w:r>
      <w:r w:rsidRPr="001D744A">
        <w:rPr>
          <w:rFonts w:ascii="Arial" w:hAnsi="Arial" w:cs="Arial"/>
          <w:b/>
          <w:u w:val="words"/>
          <w:lang w:val="es-ES_tradnl"/>
        </w:rPr>
        <w:t>un mínimo de 75 % de asistencia a cada uno de los semestres de cada Espacio Curricular.</w:t>
      </w:r>
    </w:p>
    <w:p w:rsidR="001D744A" w:rsidRPr="001D744A" w:rsidRDefault="001D744A" w:rsidP="001D744A">
      <w:pPr>
        <w:spacing w:before="4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En el Instituto Tecnológico Universitario - UNCUYO </w:t>
      </w:r>
      <w:r w:rsidRPr="001D744A">
        <w:rPr>
          <w:rFonts w:ascii="Arial" w:hAnsi="Arial" w:cs="Arial"/>
          <w:b/>
          <w:u w:val="single"/>
          <w:lang w:val="es-ES_tradnl"/>
        </w:rPr>
        <w:t>no existe la condición de alumno libre</w:t>
      </w:r>
      <w:r w:rsidRPr="001D744A">
        <w:rPr>
          <w:rFonts w:ascii="Arial" w:hAnsi="Arial" w:cs="Arial"/>
          <w:lang w:val="es-ES_tradnl"/>
        </w:rPr>
        <w:t xml:space="preserve">, y tanto la </w:t>
      </w:r>
      <w:r w:rsidRPr="001D744A">
        <w:rPr>
          <w:rFonts w:ascii="Arial" w:hAnsi="Arial" w:cs="Arial"/>
          <w:b/>
          <w:bCs/>
          <w:u w:val="single"/>
          <w:lang w:val="es-ES_tradnl"/>
        </w:rPr>
        <w:t>participación</w:t>
      </w:r>
      <w:r w:rsidRPr="001D744A">
        <w:rPr>
          <w:rFonts w:ascii="Arial" w:hAnsi="Arial" w:cs="Arial"/>
          <w:lang w:val="es-ES_tradnl"/>
        </w:rPr>
        <w:t xml:space="preserve"> como la </w:t>
      </w:r>
      <w:r w:rsidRPr="001D744A">
        <w:rPr>
          <w:rFonts w:ascii="Arial" w:hAnsi="Arial" w:cs="Arial"/>
          <w:b/>
          <w:bCs/>
          <w:u w:val="single"/>
          <w:lang w:val="es-ES_tradnl"/>
        </w:rPr>
        <w:t>asistencia</w:t>
      </w:r>
      <w:r w:rsidRPr="001D744A">
        <w:rPr>
          <w:rFonts w:ascii="Arial" w:hAnsi="Arial" w:cs="Arial"/>
          <w:lang w:val="es-ES_tradnl"/>
        </w:rPr>
        <w:t xml:space="preserve"> serán ítems a evaluar para la promoción del estudiante, que será considerada de manera anual (exceptuando los Espacios Curriculares que sólo se cursan en un semestre de la Tecnicatura).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  <w:r w:rsidRPr="001D744A">
        <w:rPr>
          <w:rFonts w:ascii="Arial" w:hAnsi="Arial" w:cs="Arial"/>
          <w:b/>
          <w:smallCaps/>
          <w:lang w:val="es-ES_tradnl"/>
        </w:rPr>
        <w:t>Disponibilidad de Materiales:</w:t>
      </w:r>
      <w:r w:rsidRPr="001D744A">
        <w:rPr>
          <w:rFonts w:ascii="Arial" w:hAnsi="Arial" w:cs="Arial"/>
          <w:b/>
          <w:lang w:val="es-ES_tradnl"/>
        </w:rPr>
        <w:t xml:space="preserve"> 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 aprendizaje activo se basa en la disponibilidad de materiales de aprendizaje. El Instituto Tecnológico Universitario - UNCUYO facilitará el acceso a los materiales de estudio de cada espacio curricular  según corresponda.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 estudiante hará uso personal del equipamiento con que cuente la institución, en el marco de la programación académica prevista.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Asimismo tendrá acceso libre y gratuito a la Biblioteca de la Sede/Carrera, de la que podrá retirar en calidad de préstamo materiales bibliográficos, ajustándose a lo establecido por el reglamento correspondiente.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 estudiante deberá hacerse cargo de los deterioros de equipos o instalaciones del Instituto que se produzcan por una utilización irresponsable.</w:t>
      </w:r>
    </w:p>
    <w:p w:rsidR="001D744A" w:rsidRPr="001D744A" w:rsidRDefault="001D744A" w:rsidP="001D744A">
      <w:pPr>
        <w:jc w:val="both"/>
        <w:rPr>
          <w:rFonts w:ascii="Arial" w:hAnsi="Arial" w:cs="Arial"/>
          <w:smallCaps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smallCaps/>
          <w:lang w:val="es-ES_tradnl"/>
        </w:rPr>
      </w:pPr>
      <w:r w:rsidRPr="001D744A">
        <w:rPr>
          <w:rFonts w:ascii="Arial" w:hAnsi="Arial" w:cs="Arial"/>
          <w:b/>
          <w:smallCaps/>
          <w:lang w:val="es-ES_tradnl"/>
        </w:rPr>
        <w:t>Evaluación: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La evaluación en el Instituto Tecnológico Universitario – UNCUYO, es continua y comprende las verificaciones realizadas durante todo el proceso de aprendizaje, considerando instancias sin examen final o con examen final, de acuerdo al rendimiento. La evaluación tendrá en cuenta la participación, la elaboración de trabajos, la asistencia y los resultados de los aprendizajes logrados,  de acuerdo con lo que establecen las Resoluciones vigentes 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ab/>
      </w:r>
    </w:p>
    <w:p w:rsidR="001D744A" w:rsidRPr="001D744A" w:rsidRDefault="001D744A" w:rsidP="001D744A">
      <w:pPr>
        <w:jc w:val="both"/>
        <w:rPr>
          <w:rFonts w:ascii="Arial" w:hAnsi="Arial" w:cs="Arial"/>
          <w:b/>
          <w:smallCaps/>
          <w:lang w:val="es-ES_tradnl"/>
        </w:rPr>
      </w:pPr>
      <w:r w:rsidRPr="001D744A">
        <w:rPr>
          <w:rFonts w:ascii="Arial" w:hAnsi="Arial" w:cs="Arial"/>
          <w:smallCaps/>
          <w:lang w:val="es-ES_tradnl"/>
        </w:rPr>
        <w:br w:type="page"/>
      </w:r>
      <w:r w:rsidRPr="001D744A">
        <w:rPr>
          <w:rFonts w:ascii="Arial" w:hAnsi="Arial" w:cs="Arial"/>
          <w:b/>
          <w:smallCaps/>
          <w:lang w:val="es-ES_tradnl"/>
        </w:rPr>
        <w:lastRenderedPageBreak/>
        <w:t>Promoción anual: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La promoción final de cada período se logrará de acuerdo con el rendimiento logrado y el perfil de egreso buscado, según las disposiciones del Régimen de Evaluación de Aprendizajes y Condición de los estudiantes del ITU UNCUYO</w:t>
      </w:r>
      <w:r w:rsidRPr="001D744A">
        <w:rPr>
          <w:rFonts w:ascii="Arial" w:hAnsi="Arial" w:cs="Arial"/>
          <w:vertAlign w:val="superscript"/>
          <w:lang w:val="es-ES_tradnl"/>
        </w:rPr>
        <w:footnoteReference w:id="2"/>
      </w:r>
      <w:r w:rsidRPr="001D744A">
        <w:rPr>
          <w:rFonts w:ascii="Arial" w:hAnsi="Arial" w:cs="Arial"/>
          <w:lang w:val="es-ES_tradnl"/>
        </w:rPr>
        <w:t xml:space="preserve"> 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smallCaps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  <w:r w:rsidRPr="001D744A">
        <w:rPr>
          <w:rFonts w:ascii="Arial" w:hAnsi="Arial" w:cs="Arial"/>
          <w:b/>
          <w:smallCaps/>
          <w:lang w:val="es-ES_tradnl"/>
        </w:rPr>
        <w:t>Cobertura por Accidente:</w:t>
      </w:r>
      <w:r w:rsidRPr="001D744A">
        <w:rPr>
          <w:rFonts w:ascii="Arial" w:hAnsi="Arial" w:cs="Arial"/>
          <w:b/>
          <w:lang w:val="es-ES_tradnl"/>
        </w:rPr>
        <w:t xml:space="preserve"> 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Todos los estudiantes, de todas las carreras, tendrán un Seguro de Riesgo en Establecimientos Educacionales. Este seguro cubre lesiones, incapacidad o muerte sufrida por los estudiantes </w:t>
      </w:r>
      <w:r w:rsidRPr="001D744A">
        <w:rPr>
          <w:rFonts w:ascii="Arial" w:hAnsi="Arial" w:cs="Arial"/>
          <w:b/>
          <w:lang w:val="es-ES_tradnl"/>
        </w:rPr>
        <w:t>en el Instituto</w:t>
      </w:r>
      <w:r w:rsidRPr="001D744A">
        <w:rPr>
          <w:rFonts w:ascii="Arial" w:hAnsi="Arial" w:cs="Arial"/>
          <w:lang w:val="es-ES_tradnl"/>
        </w:rPr>
        <w:t xml:space="preserve"> en los siguientes casos:</w:t>
      </w:r>
    </w:p>
    <w:p w:rsidR="001D744A" w:rsidRPr="001D744A" w:rsidRDefault="001D744A" w:rsidP="001D744A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Por actividades realizadas en las aulas y laboratorios.</w:t>
      </w:r>
    </w:p>
    <w:p w:rsidR="001D744A" w:rsidRPr="001D744A" w:rsidRDefault="001D744A" w:rsidP="001D744A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Viajes realizados como actividad curricular.</w:t>
      </w:r>
    </w:p>
    <w:p w:rsidR="001D744A" w:rsidRPr="001D744A" w:rsidRDefault="001D744A" w:rsidP="001D744A">
      <w:pPr>
        <w:numPr>
          <w:ilvl w:val="0"/>
          <w:numId w:val="1"/>
        </w:num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Prácticas </w:t>
      </w:r>
      <w:proofErr w:type="spellStart"/>
      <w:r w:rsidRPr="001D744A">
        <w:rPr>
          <w:rFonts w:ascii="Arial" w:hAnsi="Arial" w:cs="Arial"/>
          <w:lang w:val="es-ES_tradnl"/>
        </w:rPr>
        <w:t>Profesionalizantes</w:t>
      </w:r>
      <w:proofErr w:type="spellEnd"/>
      <w:r w:rsidRPr="001D744A">
        <w:rPr>
          <w:rFonts w:ascii="Arial" w:hAnsi="Arial" w:cs="Arial"/>
          <w:lang w:val="es-ES_tradnl"/>
        </w:rPr>
        <w:t xml:space="preserve"> comprendidas como actividad curricular.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Este seguro no cubre el trayecto de ida y vuelta al establecimiento con los medios habituales o a pie, ni tampoco accidentes debido a negligencia o incumplimiento de las normas de seguridad y convivencia existentes en el Instituto. 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La Empresa a través de la cual se brindará este servicio será la que determine la Institución según las coberturas necesarias.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b/>
          <w:lang w:val="es-ES_tradnl"/>
        </w:rPr>
        <w:t xml:space="preserve">II. </w:t>
      </w:r>
      <w:r w:rsidRPr="001D744A">
        <w:rPr>
          <w:rFonts w:ascii="Arial" w:hAnsi="Arial" w:cs="Arial"/>
          <w:b/>
          <w:u w:val="single"/>
          <w:lang w:val="es-ES_tradnl"/>
        </w:rPr>
        <w:t>CONVIVENCIA INSTITUCIONAL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La relación social en el I.T.U. - UNCUYO es de mutuo respeto y de estímulo para el mejoramiento de cada uno de los integrantes de esta comunidad educativa. Ese criterio se manifestará en todas las expresiones y actividades cotidianas.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Se espera del estudiante conductas respetuosas con sus pares, profesores, directivos y personal de apoyo del  Instituto.</w:t>
      </w:r>
    </w:p>
    <w:p w:rsidR="001D744A" w:rsidRPr="001D744A" w:rsidRDefault="001D744A" w:rsidP="001D744A">
      <w:pPr>
        <w:spacing w:before="60"/>
        <w:jc w:val="both"/>
        <w:rPr>
          <w:rFonts w:ascii="Arial" w:hAnsi="Arial" w:cs="Arial"/>
          <w:sz w:val="16"/>
          <w:szCs w:val="16"/>
          <w:lang w:val="es-ES_tradnl"/>
        </w:rPr>
      </w:pPr>
      <w:r w:rsidRPr="001D744A">
        <w:rPr>
          <w:rFonts w:ascii="Arial" w:hAnsi="Arial" w:cs="Arial"/>
          <w:lang w:val="es-ES_tradnl"/>
        </w:rPr>
        <w:t>El Régimen de Convivencia Institucional está regulado por Resolución Institucional, y se aplica en todas las Sedes y Carreras del ITU UNCUYO</w:t>
      </w:r>
      <w:r w:rsidRPr="001D744A">
        <w:rPr>
          <w:sz w:val="16"/>
          <w:szCs w:val="16"/>
          <w:lang w:val="es-ES_tradnl"/>
        </w:rPr>
        <w:footnoteReference w:id="3"/>
      </w:r>
    </w:p>
    <w:p w:rsidR="001D744A" w:rsidRPr="001D744A" w:rsidRDefault="001D744A" w:rsidP="001D744A">
      <w:pPr>
        <w:jc w:val="both"/>
        <w:rPr>
          <w:rFonts w:ascii="Arial" w:hAnsi="Arial" w:cs="Arial"/>
          <w:b/>
          <w:lang w:val="es-ES_tradnl"/>
        </w:rPr>
      </w:pPr>
    </w:p>
    <w:p w:rsidR="001D744A" w:rsidRPr="001D744A" w:rsidRDefault="001D744A" w:rsidP="001D744A">
      <w:pPr>
        <w:rPr>
          <w:rFonts w:ascii="Arial" w:hAnsi="Arial" w:cs="Arial"/>
          <w:sz w:val="24"/>
          <w:lang w:val="es-ES_tradnl"/>
        </w:rPr>
      </w:pPr>
      <w:r w:rsidRPr="001D744A">
        <w:rPr>
          <w:rFonts w:ascii="Arial" w:hAnsi="Arial" w:cs="Arial"/>
          <w:b/>
          <w:sz w:val="24"/>
          <w:lang w:val="es-ES_tradnl"/>
        </w:rPr>
        <w:t xml:space="preserve">2. </w:t>
      </w:r>
      <w:r w:rsidRPr="001D744A">
        <w:rPr>
          <w:rFonts w:ascii="Arial" w:hAnsi="Arial" w:cs="Arial"/>
          <w:b/>
          <w:sz w:val="24"/>
          <w:u w:val="single"/>
          <w:lang w:val="es-ES_tradnl"/>
        </w:rPr>
        <w:t>COMPROMISO INSTITUCIONAL</w:t>
      </w:r>
      <w:r w:rsidRPr="001D744A">
        <w:rPr>
          <w:rFonts w:ascii="Arial" w:hAnsi="Arial" w:cs="Arial"/>
          <w:b/>
          <w:sz w:val="24"/>
          <w:lang w:val="es-ES_tradnl"/>
        </w:rPr>
        <w:t xml:space="preserve"> 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El/la  que suscribe, ………………………………………………………, DNI Nº ……………………. después de haber leído la información que antecede, deja constancia que la acepta en todos sus términos y se compromete a cumplimentar las exigencias establecidas respecto de:</w:t>
      </w:r>
    </w:p>
    <w:p w:rsidR="001D744A" w:rsidRPr="001D744A" w:rsidRDefault="001D744A" w:rsidP="001D744A">
      <w:pPr>
        <w:numPr>
          <w:ilvl w:val="0"/>
          <w:numId w:val="2"/>
        </w:numPr>
        <w:spacing w:before="12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El régimen de trabajo institucional para la modalidad de cursado especial propia de las Carreras para la Profesionalización del Personal de  Empresas.</w:t>
      </w:r>
    </w:p>
    <w:p w:rsidR="001D744A" w:rsidRPr="001D744A" w:rsidRDefault="001D744A" w:rsidP="001D744A">
      <w:pPr>
        <w:numPr>
          <w:ilvl w:val="0"/>
          <w:numId w:val="2"/>
        </w:numPr>
        <w:spacing w:before="12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 xml:space="preserve">El régimen de  Evaluación y de Convivencia vigentes. </w:t>
      </w:r>
    </w:p>
    <w:p w:rsidR="001D744A" w:rsidRPr="001D744A" w:rsidRDefault="001D744A" w:rsidP="001D744A">
      <w:pPr>
        <w:spacing w:before="120"/>
        <w:ind w:left="568"/>
        <w:jc w:val="both"/>
        <w:rPr>
          <w:rFonts w:ascii="Arial" w:hAnsi="Arial" w:cs="Arial"/>
          <w:highlight w:val="yellow"/>
          <w:lang w:val="es-ES_tradnl"/>
        </w:rPr>
      </w:pPr>
    </w:p>
    <w:p w:rsidR="001D744A" w:rsidRPr="001D744A" w:rsidRDefault="001D744A" w:rsidP="001D744A">
      <w:pPr>
        <w:ind w:firstLine="284"/>
        <w:jc w:val="right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tabs>
          <w:tab w:val="center" w:pos="142"/>
          <w:tab w:val="left" w:pos="5954"/>
        </w:tabs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>Mendoza</w:t>
      </w:r>
      <w:proofErr w:type="gramStart"/>
      <w:r w:rsidRPr="001D744A">
        <w:rPr>
          <w:rFonts w:ascii="Arial" w:hAnsi="Arial" w:cs="Arial"/>
          <w:lang w:val="es-ES_tradnl"/>
        </w:rPr>
        <w:t>, …</w:t>
      </w:r>
      <w:proofErr w:type="gramEnd"/>
      <w:r w:rsidRPr="001D744A">
        <w:rPr>
          <w:rFonts w:ascii="Arial" w:hAnsi="Arial" w:cs="Arial"/>
          <w:lang w:val="es-ES_tradnl"/>
        </w:rPr>
        <w:t>…………………………………de 2017</w:t>
      </w: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jc w:val="both"/>
        <w:rPr>
          <w:rFonts w:ascii="Arial" w:hAnsi="Arial" w:cs="Arial"/>
          <w:lang w:val="es-ES_tradnl"/>
        </w:rPr>
      </w:pPr>
    </w:p>
    <w:p w:rsidR="001D744A" w:rsidRPr="001D744A" w:rsidRDefault="001D744A" w:rsidP="001D744A">
      <w:pPr>
        <w:tabs>
          <w:tab w:val="left" w:pos="142"/>
          <w:tab w:val="left" w:pos="5670"/>
        </w:tabs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ab/>
        <w:t>----------------------------------------</w:t>
      </w:r>
      <w:r w:rsidRPr="001D744A">
        <w:rPr>
          <w:rFonts w:ascii="Arial" w:hAnsi="Arial" w:cs="Arial"/>
          <w:lang w:val="es-ES_tradnl"/>
        </w:rPr>
        <w:tab/>
        <w:t>----------------------------------------------</w:t>
      </w:r>
    </w:p>
    <w:p w:rsidR="001D744A" w:rsidRPr="001D744A" w:rsidRDefault="001D744A" w:rsidP="001D744A">
      <w:pPr>
        <w:tabs>
          <w:tab w:val="center" w:pos="142"/>
          <w:tab w:val="left" w:pos="5670"/>
          <w:tab w:val="center" w:pos="7371"/>
        </w:tabs>
        <w:ind w:left="5670" w:hanging="5670"/>
        <w:jc w:val="both"/>
        <w:rPr>
          <w:rFonts w:ascii="Arial" w:hAnsi="Arial" w:cs="Arial"/>
          <w:lang w:val="es-ES_tradnl"/>
        </w:rPr>
      </w:pPr>
      <w:r w:rsidRPr="001D744A">
        <w:rPr>
          <w:rFonts w:ascii="Arial" w:hAnsi="Arial" w:cs="Arial"/>
          <w:lang w:val="es-ES_tradnl"/>
        </w:rPr>
        <w:tab/>
        <w:t>Firma del/la estudiante</w:t>
      </w:r>
      <w:r w:rsidRPr="001D744A">
        <w:rPr>
          <w:rFonts w:ascii="Arial" w:hAnsi="Arial" w:cs="Arial"/>
          <w:lang w:val="es-ES_tradnl"/>
        </w:rPr>
        <w:tab/>
        <w:t xml:space="preserve">Firma y sello del                </w:t>
      </w:r>
      <w:proofErr w:type="spellStart"/>
      <w:r w:rsidRPr="001D744A">
        <w:rPr>
          <w:rFonts w:ascii="Arial" w:hAnsi="Arial" w:cs="Arial"/>
          <w:lang w:val="es-ES_tradnl"/>
        </w:rPr>
        <w:t>Direccción</w:t>
      </w:r>
      <w:proofErr w:type="spellEnd"/>
      <w:r w:rsidRPr="001D744A">
        <w:rPr>
          <w:rFonts w:ascii="Arial" w:hAnsi="Arial" w:cs="Arial"/>
          <w:lang w:val="es-ES_tradnl"/>
        </w:rPr>
        <w:t>/Coordinación de Sede/                                                                                                   Carrera</w:t>
      </w:r>
    </w:p>
    <w:p w:rsidR="001D744A" w:rsidRPr="001D744A" w:rsidRDefault="001D744A" w:rsidP="001D744A">
      <w:pPr>
        <w:rPr>
          <w:lang w:val="es-ES_tradnl"/>
        </w:rPr>
      </w:pPr>
    </w:p>
    <w:p w:rsidR="002A447E" w:rsidRPr="001D744A" w:rsidRDefault="002A447E" w:rsidP="001D744A"/>
    <w:sectPr w:rsidR="002A447E" w:rsidRPr="001D744A" w:rsidSect="00EF348F">
      <w:headerReference w:type="default" r:id="rId8"/>
      <w:pgSz w:w="11906" w:h="16838"/>
      <w:pgMar w:top="851" w:right="907" w:bottom="567" w:left="226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1D" w:rsidRDefault="0047351D" w:rsidP="004262F2">
      <w:r>
        <w:separator/>
      </w:r>
    </w:p>
  </w:endnote>
  <w:endnote w:type="continuationSeparator" w:id="0">
    <w:p w:rsidR="0047351D" w:rsidRDefault="0047351D" w:rsidP="004262F2">
      <w:r>
        <w:continuationSeparator/>
      </w:r>
    </w:p>
  </w:endnote>
  <w:endnote w:type="continuationNotice" w:id="1">
    <w:p w:rsidR="0047351D" w:rsidRDefault="00473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1D" w:rsidRDefault="0047351D" w:rsidP="004262F2">
      <w:r>
        <w:separator/>
      </w:r>
    </w:p>
  </w:footnote>
  <w:footnote w:type="continuationSeparator" w:id="0">
    <w:p w:rsidR="0047351D" w:rsidRDefault="0047351D" w:rsidP="004262F2">
      <w:r>
        <w:continuationSeparator/>
      </w:r>
    </w:p>
  </w:footnote>
  <w:footnote w:type="continuationNotice" w:id="1">
    <w:p w:rsidR="0047351D" w:rsidRDefault="0047351D"/>
  </w:footnote>
  <w:footnote w:id="2">
    <w:p w:rsidR="001D744A" w:rsidRPr="00A22C13" w:rsidRDefault="001D744A" w:rsidP="001D744A">
      <w:pPr>
        <w:pStyle w:val="Textonotapie"/>
        <w:rPr>
          <w:sz w:val="16"/>
          <w:szCs w:val="16"/>
          <w:lang w:val="es-ES"/>
        </w:rPr>
      </w:pPr>
      <w:r w:rsidRPr="00A22C13">
        <w:rPr>
          <w:rStyle w:val="Refdenotaalpie"/>
          <w:sz w:val="16"/>
          <w:szCs w:val="16"/>
        </w:rPr>
        <w:footnoteRef/>
      </w:r>
      <w:r w:rsidRPr="00A22C13">
        <w:rPr>
          <w:sz w:val="16"/>
          <w:szCs w:val="16"/>
        </w:rPr>
        <w:t xml:space="preserve"> </w:t>
      </w:r>
      <w:r w:rsidRPr="00A22C13">
        <w:rPr>
          <w:sz w:val="16"/>
          <w:szCs w:val="16"/>
          <w:lang w:val="es-ES"/>
        </w:rPr>
        <w:t xml:space="preserve">La normativa mencionada, referida a Evaluación,  se encuentra disponible para lectura y análisis de los estudiantes en la Página web del ITU UNCUYO. </w:t>
      </w:r>
    </w:p>
  </w:footnote>
  <w:footnote w:id="3">
    <w:p w:rsidR="001D744A" w:rsidRPr="00A22C13" w:rsidRDefault="001D744A" w:rsidP="001D744A">
      <w:pPr>
        <w:pStyle w:val="Textonotapie"/>
        <w:rPr>
          <w:lang w:val="es-ES"/>
        </w:rPr>
      </w:pPr>
      <w:r w:rsidRPr="00A22C13">
        <w:rPr>
          <w:rStyle w:val="Refdenotaalpie"/>
          <w:sz w:val="16"/>
          <w:szCs w:val="16"/>
        </w:rPr>
        <w:footnoteRef/>
      </w:r>
      <w:r w:rsidRPr="00A22C13">
        <w:rPr>
          <w:sz w:val="16"/>
          <w:szCs w:val="16"/>
        </w:rPr>
        <w:t xml:space="preserve"> </w:t>
      </w:r>
      <w:r w:rsidRPr="00A22C13">
        <w:rPr>
          <w:sz w:val="16"/>
          <w:szCs w:val="16"/>
          <w:lang w:val="es-ES"/>
        </w:rPr>
        <w:t>La normativa mencionada, referida a Convivencia, se encuentra disponible para lectura y análisis de los estudiantes en la Página web del ITU UNCUYO.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FD" w:rsidRPr="00A26AFD" w:rsidRDefault="00A26AFD" w:rsidP="009F17DE">
    <w:pPr>
      <w:pStyle w:val="Encabezado"/>
      <w:rPr>
        <w:rFonts w:ascii="Frutiger LT Std 55 Roman" w:hAnsi="Frutiger LT Std 55 Roman"/>
      </w:rPr>
    </w:pPr>
  </w:p>
  <w:p w:rsidR="00EF348F" w:rsidRDefault="00EF348F" w:rsidP="009F17DE">
    <w:pPr>
      <w:pStyle w:val="Encabezado"/>
      <w:rPr>
        <w:rFonts w:ascii="Frutiger LT Std 55 Roman" w:hAnsi="Frutiger LT Std 55 Roman"/>
        <w:noProof/>
      </w:rPr>
    </w:pPr>
    <w:r>
      <w:rPr>
        <w:rFonts w:ascii="Frutiger LT Std 55 Roman" w:hAnsi="Frutiger LT Std 55 Roman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200025</wp:posOffset>
          </wp:positionV>
          <wp:extent cx="3872230" cy="962025"/>
          <wp:effectExtent l="0" t="0" r="0" b="9525"/>
          <wp:wrapTight wrapText="bothSides">
            <wp:wrapPolygon edited="0">
              <wp:start x="0" y="0"/>
              <wp:lineTo x="0" y="21386"/>
              <wp:lineTo x="21465" y="21386"/>
              <wp:lineTo x="21465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cu itu 80 añ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1" t="19665" r="37636"/>
                  <a:stretch/>
                </pic:blipFill>
                <pic:spPr bwMode="auto">
                  <a:xfrm>
                    <a:off x="0" y="0"/>
                    <a:ext cx="387223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7DE" w:rsidRPr="00A26AFD" w:rsidRDefault="00EF348F" w:rsidP="00EF348F">
    <w:pPr>
      <w:pStyle w:val="Encabezado"/>
      <w:tabs>
        <w:tab w:val="clear" w:pos="4419"/>
        <w:tab w:val="clear" w:pos="8838"/>
        <w:tab w:val="left" w:pos="3525"/>
      </w:tabs>
      <w:rPr>
        <w:rFonts w:ascii="Frutiger LT Std 55 Roman" w:hAnsi="Frutiger LT Std 55 Roman"/>
      </w:rPr>
    </w:pPr>
    <w:r>
      <w:rPr>
        <w:rFonts w:ascii="Frutiger LT Std 55 Roman" w:hAnsi="Frutiger LT Std 55 Roman"/>
      </w:rPr>
      <w:tab/>
    </w:r>
  </w:p>
  <w:p w:rsidR="009F17DE" w:rsidRDefault="009F17DE" w:rsidP="009F17DE">
    <w:pPr>
      <w:pStyle w:val="Encabezado"/>
    </w:pPr>
  </w:p>
  <w:p w:rsidR="009F17DE" w:rsidRDefault="009F17DE" w:rsidP="006404F4">
    <w:pPr>
      <w:ind w:left="4395"/>
      <w:rPr>
        <w:rFonts w:ascii="Frutiger LT Std 55 Roman" w:hAnsi="Frutiger LT Std 55 Roman"/>
        <w:b/>
        <w:color w:val="000000"/>
        <w:w w:val="90"/>
        <w:sz w:val="16"/>
        <w:szCs w:val="16"/>
      </w:rPr>
    </w:pP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 wp14:anchorId="453A012B" wp14:editId="5D4B9DAB">
          <wp:extent cx="87630" cy="93980"/>
          <wp:effectExtent l="0" t="0" r="7620" b="1270"/>
          <wp:docPr id="27" name="Imagen 27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rFonts w:ascii="Frutiger LT Std 55 Roman" w:hAnsi="Frutiger LT Std 55 Roman"/>
        <w:b/>
        <w:color w:val="000000"/>
        <w:w w:val="90"/>
        <w:sz w:val="16"/>
        <w:szCs w:val="16"/>
      </w:rPr>
      <w:t>2019</w:t>
    </w:r>
  </w:p>
  <w:p w:rsidR="009F17DE" w:rsidRPr="00A26AFD" w:rsidRDefault="009F17DE" w:rsidP="009F17DE">
    <w:pPr>
      <w:ind w:left="4395" w:right="-9000"/>
      <w:rPr>
        <w:rFonts w:ascii="Frutiger LT Std 55 Roman" w:hAnsi="Frutiger LT Std 55 Roman"/>
        <w:color w:val="000000"/>
        <w:sz w:val="15"/>
        <w:szCs w:val="15"/>
      </w:rPr>
    </w:pPr>
    <w:r w:rsidRPr="00A26AFD">
      <w:rPr>
        <w:rFonts w:ascii="Frutiger LT Std 55 Roman" w:hAnsi="Frutiger LT Std 55 Roman"/>
        <w:b/>
        <w:color w:val="000000"/>
        <w:w w:val="90"/>
        <w:sz w:val="15"/>
        <w:szCs w:val="15"/>
      </w:rPr>
      <w:t xml:space="preserve">                          </w:t>
    </w:r>
    <w:r w:rsidR="00A178C6">
      <w:rPr>
        <w:rFonts w:ascii="Frutiger LT Std 55 Roman" w:hAnsi="Frutiger LT Std 55 Roman"/>
        <w:b/>
        <w:color w:val="000000"/>
        <w:w w:val="90"/>
        <w:sz w:val="15"/>
        <w:szCs w:val="15"/>
      </w:rPr>
      <w:t xml:space="preserve">     </w:t>
    </w:r>
    <w:r w:rsidR="006404F4">
      <w:rPr>
        <w:rFonts w:ascii="Frutiger LT Std 55 Roman" w:hAnsi="Frutiger LT Std 55 Roman"/>
        <w:b/>
        <w:color w:val="000000"/>
        <w:w w:val="90"/>
        <w:sz w:val="15"/>
        <w:szCs w:val="15"/>
      </w:rPr>
      <w:t xml:space="preserve"> </w:t>
    </w:r>
    <w:r w:rsidRPr="00A26AFD">
      <w:rPr>
        <w:rFonts w:ascii="Frutiger LT Std 55 Roman" w:hAnsi="Frutiger LT Std 55 Roman"/>
        <w:color w:val="000000"/>
        <w:sz w:val="15"/>
        <w:szCs w:val="15"/>
      </w:rPr>
      <w:t>AÑO DE LA EXPORTACIÓN</w:t>
    </w:r>
  </w:p>
  <w:p w:rsidR="009F17DE" w:rsidRDefault="009F17DE" w:rsidP="009F17DE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9F17DE" w:rsidRPr="00A26AFD" w:rsidRDefault="009F17DE" w:rsidP="009F17DE">
    <w:pPr>
      <w:pStyle w:val="Encabezado"/>
      <w:rPr>
        <w:sz w:val="8"/>
      </w:rPr>
    </w:pPr>
  </w:p>
  <w:p w:rsidR="00FC41C7" w:rsidRPr="00A26AFD" w:rsidRDefault="00FC41C7" w:rsidP="00A26AFD">
    <w:pPr>
      <w:pStyle w:val="Encabezado"/>
      <w:rPr>
        <w:rFonts w:ascii="Frutiger LT Std 55 Roman" w:hAnsi="Frutiger LT Std 55 Roman"/>
      </w:rPr>
    </w:pPr>
  </w:p>
  <w:p w:rsidR="00A26AFD" w:rsidRPr="00A26AFD" w:rsidRDefault="00A26AFD" w:rsidP="00A26AFD">
    <w:pPr>
      <w:pStyle w:val="Encabezado"/>
      <w:rPr>
        <w:rFonts w:ascii="Frutiger LT Std 55 Roman" w:hAnsi="Frutiger LT Std 55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C4F"/>
    <w:multiLevelType w:val="hybridMultilevel"/>
    <w:tmpl w:val="F6CC9468"/>
    <w:lvl w:ilvl="0" w:tplc="4ED49D9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B665A"/>
    <w:multiLevelType w:val="hybridMultilevel"/>
    <w:tmpl w:val="ED42868C"/>
    <w:lvl w:ilvl="0" w:tplc="4ED49D9E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3"/>
    <w:rsid w:val="000E70FE"/>
    <w:rsid w:val="001D5ACE"/>
    <w:rsid w:val="001D744A"/>
    <w:rsid w:val="00275BFE"/>
    <w:rsid w:val="00280F2C"/>
    <w:rsid w:val="002A447E"/>
    <w:rsid w:val="00312AF6"/>
    <w:rsid w:val="004068C6"/>
    <w:rsid w:val="004210C2"/>
    <w:rsid w:val="004262F2"/>
    <w:rsid w:val="004651E2"/>
    <w:rsid w:val="0047351D"/>
    <w:rsid w:val="004853B8"/>
    <w:rsid w:val="004A4228"/>
    <w:rsid w:val="004A5ED2"/>
    <w:rsid w:val="004E6856"/>
    <w:rsid w:val="00550325"/>
    <w:rsid w:val="00564C43"/>
    <w:rsid w:val="005D65CD"/>
    <w:rsid w:val="005E6E21"/>
    <w:rsid w:val="006404F4"/>
    <w:rsid w:val="00662C4F"/>
    <w:rsid w:val="006B1F7A"/>
    <w:rsid w:val="00700693"/>
    <w:rsid w:val="00734265"/>
    <w:rsid w:val="007D100F"/>
    <w:rsid w:val="008457D4"/>
    <w:rsid w:val="00910484"/>
    <w:rsid w:val="00960488"/>
    <w:rsid w:val="009D2875"/>
    <w:rsid w:val="009E578C"/>
    <w:rsid w:val="009F17DE"/>
    <w:rsid w:val="00A178C6"/>
    <w:rsid w:val="00A26AFD"/>
    <w:rsid w:val="00A42859"/>
    <w:rsid w:val="00A52D9F"/>
    <w:rsid w:val="00AF2100"/>
    <w:rsid w:val="00B61652"/>
    <w:rsid w:val="00BB2B4E"/>
    <w:rsid w:val="00C01F01"/>
    <w:rsid w:val="00C113ED"/>
    <w:rsid w:val="00C12403"/>
    <w:rsid w:val="00C2096E"/>
    <w:rsid w:val="00C321DE"/>
    <w:rsid w:val="00C472E2"/>
    <w:rsid w:val="00CC1FD6"/>
    <w:rsid w:val="00CC5348"/>
    <w:rsid w:val="00D00989"/>
    <w:rsid w:val="00DE7659"/>
    <w:rsid w:val="00E301E9"/>
    <w:rsid w:val="00E36746"/>
    <w:rsid w:val="00E5797F"/>
    <w:rsid w:val="00E80D9E"/>
    <w:rsid w:val="00ED4002"/>
    <w:rsid w:val="00EF348F"/>
    <w:rsid w:val="00F339A1"/>
    <w:rsid w:val="00F42C83"/>
    <w:rsid w:val="00F55E8A"/>
    <w:rsid w:val="00FA54EA"/>
    <w:rsid w:val="00FB5E09"/>
    <w:rsid w:val="00FC41C7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744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74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7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744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74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btello</dc:creator>
  <cp:lastModifiedBy>Eleonora</cp:lastModifiedBy>
  <cp:revision>2</cp:revision>
  <cp:lastPrinted>2019-05-06T14:09:00Z</cp:lastPrinted>
  <dcterms:created xsi:type="dcterms:W3CDTF">2019-06-21T14:57:00Z</dcterms:created>
  <dcterms:modified xsi:type="dcterms:W3CDTF">2019-06-21T14:57:00Z</dcterms:modified>
</cp:coreProperties>
</file>